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A3" w:rsidRPr="00580AA3" w:rsidRDefault="00580AA3" w:rsidP="00580A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ЦЕПИ ВЕНТИЛЯТОРА СИСТЕМЫ ОХЛАЖДЕНИЯ ДВИГАТЕЛЯ (ДВИГАТЕЛЬ РАБОЧИМ ОБЪЕМОМ 1,6 Л С ДВУМЯ РАСПРЕДЕЛИТЕЛЬНЫМИ ВАЛАМИ С ВЕРХНИМ РАСПОЛОЖЕНИЕМ)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Описание схемы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Цепь вентилятора системы охлаждения двигателя питает только главный вентилятор системы охлаждения. Вентиляторы системы охлаждения управляются контроллером ЭСУД, основываясь на входных сигналах датчика температуры охлаждающей жидкости двигателя (ЕСТ) и датчика давления кондиционирования воздуха (АСР). Контроллер ЭСУД отвечает за работу вентилятора системы охлаждения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низких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оборотов за счет внутреннего заземления клеммы К28 контроллера ЭСУД. В результате этого для охлаждения подключается реле вентилятора системы охлаждения, работающего на низких оборотах, и главный вентилятор системы охлаждения, работающий на низких оборотах. Контроллер ЭСУД отвечает за работу вентилятора системы охлаждения, работающего на высоких оборотах, за счет внутреннего заземления клеммы К12 разъема контроллера ЭСУД. В результате этого включается реле вентилятора системы охлаждения, работающего на высоких оборотах, и вентилятор начинает работать на высоких оборотах, поскольку вентиляторы системы охлаждения теперь подключены параллельно.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Указания по диагностике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владелец автомобиля жалуется на проблему перегрева, то необходимо определить, связана ли неисправность с действительным перегревом двигателя или перегрев только отображается на индикаторе температуры охлаждающей жидкости. Если двигатель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перегревается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вентиляторы системы охлаждения включены, следует проверить систему охлаждения.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сразу же после установки в блок предохранителей двигателя предохранителя EF3 или EF10 возникает его обрыв (предохранитель перегорает), проверить короткое замыкание на массу в электропроводке соответствующей цепи. Если в предохранителях возникает обрыв (предохранители перегорают) при включении вентиляторов системы охлаждения от контроллера ЭСУД, следует проверить исправность электродвигателя вентилятора системы охлаждения.</w:t>
      </w:r>
    </w:p>
    <w:p w:rsid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Контроллер ЭСУД включает вентиляторы системы охлаждения на низких оборотах, когда температура охлаждающей жидкости достигает 97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(207°F). Контроллер ЭСУД выключает вентиляторы системы охлаждения, когда температура охлаждающей жидкости достигает 94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(201°F).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онтроллер ЭСУД включает вентиляторы системы охлаждения на высоких оборотах, когда температура охлаждающей жидкости достигает 101°C (214°F).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Контроллер ЭСУД изменяет обороты вентиляторов системы охлаждения с высоких на низкие, когда температура охлаждающей жидкости достигает 97°C (207°F).</w:t>
      </w:r>
      <w:proofErr w:type="gramEnd"/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Контроллер ЭСУД включает вентиляторы системы охлаждения на низких оборотах, когда система кондиционирования включена.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Контроллер ЭСУД переключает вентиляторы системы охлаждения с низких оборотов на высокие, когда давление в контуре высокого давления воздушного кондиционера становится равным 1860 кПа </w:t>
      </w: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(270 фунтов/кв. дюйм), затем переключает их обратно на низкие обороты при давлении в контуре высокого давления воздушного кондиционера 1447 кПа (210 фунтов/дюйм).</w:t>
      </w:r>
      <w:proofErr w:type="gramEnd"/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Цепь вентилятора системы охлаждения можно быстро проверить, отсоединив разъем контроллера ЭСУД, и подключив к массе клемму разъема К28. Это позволит включить низкие обороты вентилятора системы охлаждения при включенном зажигании. Подключив к массе клемму К12 разъема контроллера ЭСУД, и включив зажигание, можно включить высокие обороты вентилятора системы охлаждения.</w:t>
      </w:r>
    </w:p>
    <w:p w:rsidR="00580AA3" w:rsidRPr="00580AA3" w:rsidRDefault="00580AA3" w:rsidP="00580A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цепи вентилятора системы охлаждения двигателя (двигатель рабочим объемом 1,6 л с двумя распределительными валами с верхним расположением)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410879"/>
            <wp:effectExtent l="0" t="0" r="3175" b="0"/>
            <wp:docPr id="2" name="Рисунок 2" descr="U5A11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5A11F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4C" w:rsidRDefault="00580AA3">
      <w:r>
        <w:t>Ну и т</w:t>
      </w:r>
      <w:proofErr w:type="gramStart"/>
      <w:r>
        <w:t>.д</w:t>
      </w:r>
      <w:proofErr w:type="gramEnd"/>
      <w:r>
        <w:t xml:space="preserve">  Дальше идет таблица с алгоритмом проверки.</w:t>
      </w:r>
      <w:bookmarkStart w:id="0" w:name="_GoBack"/>
      <w:bookmarkEnd w:id="0"/>
    </w:p>
    <w:p w:rsidR="00C369C5" w:rsidRDefault="00C369C5"/>
    <w:p w:rsidR="00C369C5" w:rsidRDefault="00C369C5">
      <w:r>
        <w:rPr>
          <w:noProof/>
          <w:lang w:eastAsia="ru-RU"/>
        </w:rPr>
        <w:lastRenderedPageBreak/>
        <w:drawing>
          <wp:inline distT="0" distB="0" distL="0" distR="0">
            <wp:extent cx="4175760" cy="5676900"/>
            <wp:effectExtent l="19050" t="0" r="0" b="0"/>
            <wp:docPr id="1" name="Рисунок 1" descr="http://www.rezzoclub.ru/_fr/30/285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zzoclub.ru/_fr/30/2854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9C5" w:rsidSect="00580AA3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B63"/>
    <w:multiLevelType w:val="multilevel"/>
    <w:tmpl w:val="0DA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8146E"/>
    <w:multiLevelType w:val="multilevel"/>
    <w:tmpl w:val="CAA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A3"/>
    <w:rsid w:val="00007B2F"/>
    <w:rsid w:val="001A614C"/>
    <w:rsid w:val="00403348"/>
    <w:rsid w:val="00441A3F"/>
    <w:rsid w:val="00580AA3"/>
    <w:rsid w:val="00C369C5"/>
    <w:rsid w:val="00D7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</dc:creator>
  <cp:lastModifiedBy>Black.User</cp:lastModifiedBy>
  <cp:revision>7</cp:revision>
  <dcterms:created xsi:type="dcterms:W3CDTF">2014-11-11T15:05:00Z</dcterms:created>
  <dcterms:modified xsi:type="dcterms:W3CDTF">2015-08-30T14:24:00Z</dcterms:modified>
</cp:coreProperties>
</file>